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924"/>
        <w:tblW w:w="110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1903"/>
        <w:gridCol w:w="5296"/>
        <w:gridCol w:w="380"/>
        <w:gridCol w:w="380"/>
        <w:gridCol w:w="380"/>
        <w:gridCol w:w="380"/>
        <w:gridCol w:w="380"/>
        <w:gridCol w:w="200"/>
        <w:gridCol w:w="1345"/>
        <w:gridCol w:w="146"/>
      </w:tblGrid>
      <w:tr w:rsidR="007B43BE" w:rsidRPr="007B43BE" w:rsidTr="007B43BE">
        <w:trPr>
          <w:trHeight w:val="315"/>
        </w:trPr>
        <w:tc>
          <w:tcPr>
            <w:tcW w:w="110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KAHRAMANMARAŞ SAĞLIK BİLİMLERİ FAKÜLTESİ</w:t>
            </w: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6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HEMŞİRELİK UZAKTAN EĞİTİM LİSANS TAMAMLAMA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MÜFREDATI</w:t>
            </w:r>
          </w:p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 Sınıf 1. Yarıyıl (GÜZ) Ders Planı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Yönetimi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63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Temel Kavramlar ve Bakım teorileri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Uzaktan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</w:t>
            </w: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oistatistik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Uzaktan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Etik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Uzaktan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Sağlığın değerlendirilmesi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Uzaktan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Eğitim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Uzaktan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 Sınıf 2. Yarıyıl (BAHAR) Ders Planı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Yönetimi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63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Araştırma ve kanıta dayalı Uygulamalar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Uzaktan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hastalıkları Hemşireliği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Uzaktan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Cerrahi hastalıkları Hemşireliği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Uzaktan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 Uygulaması I*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Yüzyüze</w:t>
            </w:r>
            <w:proofErr w:type="spellEnd"/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TOPLAM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0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 Sınıf 1. Yarıyıl (GÜZ) Ders Planı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Yönetimi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Politikaları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Uzaktan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Yönetim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Uzaktan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Sağlıkta Bilişim Teknolojileri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Uzaktan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63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Doğum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Kadın sağlığı ve Hastalıkları Hemşireliği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Uzaktan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 Sağlığı ve Hastalıkları Hemşireliği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Uzaktan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 Sınıf 2. Yarıyıl (BAHAR) Ders Planı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Yönetimi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63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Sağlığın Korunması ve Geliştirilmesi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Uzaktan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63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Ruh Sağlığı ve Psikiyatri Hemşireliği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Uzaktan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Halk Sağlığı hemşireliği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Uzaktan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 Uygulaması II**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Yüzyüze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43BE" w:rsidRPr="007B43BE" w:rsidTr="007B43BE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GENEL TOPLAM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4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7B43BE" w:rsidRPr="007B43BE" w:rsidTr="007B43BE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3BE" w:rsidRPr="007B43BE" w:rsidRDefault="007B43BE" w:rsidP="007B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06151" w:rsidRDefault="00406151"/>
    <w:p w:rsidR="007B43BE" w:rsidRDefault="007B43BE"/>
    <w:p w:rsidR="007B43BE" w:rsidRPr="007B43BE" w:rsidRDefault="007B43BE" w:rsidP="007B43BE">
      <w:r w:rsidRPr="007B43BE">
        <w:rPr>
          <w:b/>
          <w:bCs/>
        </w:rPr>
        <w:lastRenderedPageBreak/>
        <w:t xml:space="preserve">* Hemşirelik uygulaması I" dersi, bahar dönemi dersleri bittikten sonra, final ve </w:t>
      </w:r>
      <w:proofErr w:type="gramStart"/>
      <w:r w:rsidRPr="007B43BE">
        <w:rPr>
          <w:b/>
          <w:bCs/>
        </w:rPr>
        <w:t>bütünleme  sınavlarından</w:t>
      </w:r>
      <w:proofErr w:type="gramEnd"/>
      <w:r w:rsidRPr="007B43BE">
        <w:rPr>
          <w:b/>
          <w:bCs/>
        </w:rPr>
        <w:t xml:space="preserve"> önce 21 iş günü klinik uygulama olarak yüz</w:t>
      </w:r>
      <w:r>
        <w:rPr>
          <w:b/>
          <w:bCs/>
        </w:rPr>
        <w:t xml:space="preserve"> </w:t>
      </w:r>
      <w:r w:rsidRPr="007B43BE">
        <w:rPr>
          <w:b/>
          <w:bCs/>
        </w:rPr>
        <w:t>yüze  gerçekleştirilecektir.</w:t>
      </w:r>
    </w:p>
    <w:p w:rsidR="007B43BE" w:rsidRPr="007B43BE" w:rsidRDefault="007B43BE" w:rsidP="007B43BE">
      <w:r w:rsidRPr="007B43BE">
        <w:rPr>
          <w:b/>
          <w:bCs/>
        </w:rPr>
        <w:t xml:space="preserve">** Hemşirelik uygulaması II" dersi, bahar dönemi dersleri bittikten sonra, final ve </w:t>
      </w:r>
      <w:proofErr w:type="gramStart"/>
      <w:r w:rsidRPr="007B43BE">
        <w:rPr>
          <w:b/>
          <w:bCs/>
        </w:rPr>
        <w:t>bütünleme  sınavlarından</w:t>
      </w:r>
      <w:proofErr w:type="gramEnd"/>
      <w:r w:rsidRPr="007B43BE">
        <w:rPr>
          <w:b/>
          <w:bCs/>
        </w:rPr>
        <w:t xml:space="preserve"> önce 21 iş günü klinik uygulama olarak yüz</w:t>
      </w:r>
      <w:r>
        <w:rPr>
          <w:b/>
          <w:bCs/>
        </w:rPr>
        <w:t xml:space="preserve"> </w:t>
      </w:r>
      <w:r w:rsidRPr="007B43BE">
        <w:rPr>
          <w:b/>
          <w:bCs/>
        </w:rPr>
        <w:t>yüze gerçekleştirilecektir</w:t>
      </w:r>
      <w:r w:rsidRPr="007B43BE">
        <w:t>.</w:t>
      </w:r>
    </w:p>
    <w:p w:rsidR="007B43BE" w:rsidRDefault="007B43BE"/>
    <w:p w:rsidR="007B43BE" w:rsidRDefault="007B43BE"/>
    <w:p w:rsidR="007B43BE" w:rsidRDefault="007B43BE"/>
    <w:sectPr w:rsidR="007B4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BE"/>
    <w:rsid w:val="00406151"/>
    <w:rsid w:val="007B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7D86A-C84A-46B7-ABE1-FD7ED6AF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tecnopc</dc:creator>
  <cp:keywords/>
  <dc:description/>
  <cp:lastModifiedBy>tecnopc</cp:lastModifiedBy>
  <cp:revision>1</cp:revision>
  <dcterms:created xsi:type="dcterms:W3CDTF">2019-02-05T13:26:00Z</dcterms:created>
  <dcterms:modified xsi:type="dcterms:W3CDTF">2019-02-05T13:34:00Z</dcterms:modified>
</cp:coreProperties>
</file>